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195" w:rsidRDefault="00A16195" w:rsidP="00A16195">
      <w:pPr>
        <w:pStyle w:val="1"/>
        <w:jc w:val="center"/>
        <w:rPr>
          <w:b/>
        </w:rPr>
      </w:pPr>
      <w:r>
        <w:rPr>
          <w:b/>
          <w:noProof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195" w:rsidRPr="00DB6870" w:rsidRDefault="00A16195" w:rsidP="00A16195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A16195" w:rsidRPr="000D273A" w:rsidRDefault="00A16195" w:rsidP="00A16195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0D273A">
        <w:rPr>
          <w:rFonts w:ascii="Times New Roman" w:hAnsi="Times New Roman" w:cs="Times New Roman"/>
          <w:sz w:val="28"/>
          <w:szCs w:val="28"/>
        </w:rPr>
        <w:t>КИЇВСЬКОЇ ОБЛАСТІ</w:t>
      </w:r>
    </w:p>
    <w:p w:rsidR="00A16195" w:rsidRPr="002D45D1" w:rsidRDefault="00A16195" w:rsidP="00A1619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П'ЯТДЕСЯТ</w:t>
      </w: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ПЕРША</w:t>
      </w:r>
      <w:r w:rsidRPr="002D45D1">
        <w:rPr>
          <w:b/>
          <w:sz w:val="28"/>
          <w:szCs w:val="28"/>
        </w:rPr>
        <w:t xml:space="preserve">  СЕСІЯ</w:t>
      </w:r>
      <w:proofErr w:type="gramEnd"/>
      <w:r w:rsidRPr="002D45D1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A16195" w:rsidRDefault="00A16195" w:rsidP="00A16195">
      <w:pPr>
        <w:pStyle w:val="1"/>
        <w:rPr>
          <w:b/>
        </w:rPr>
      </w:pPr>
    </w:p>
    <w:p w:rsidR="00A16195" w:rsidRDefault="00A16195" w:rsidP="00A16195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3A">
        <w:rPr>
          <w:rFonts w:ascii="Times New Roman" w:hAnsi="Times New Roman" w:cs="Times New Roman"/>
          <w:b/>
          <w:sz w:val="28"/>
          <w:szCs w:val="28"/>
        </w:rPr>
        <w:t xml:space="preserve">Р  І   Ш   Е   Н   </w:t>
      </w:r>
      <w:proofErr w:type="spellStart"/>
      <w:r w:rsidRPr="000D273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D273A">
        <w:rPr>
          <w:rFonts w:ascii="Times New Roman" w:hAnsi="Times New Roman" w:cs="Times New Roman"/>
          <w:b/>
          <w:sz w:val="28"/>
          <w:szCs w:val="28"/>
        </w:rPr>
        <w:t xml:space="preserve">   Я</w:t>
      </w:r>
    </w:p>
    <w:p w:rsidR="00A16195" w:rsidRPr="00E049AF" w:rsidRDefault="00A16195" w:rsidP="00A16195">
      <w:pPr>
        <w:rPr>
          <w:lang w:eastAsia="uk-UA"/>
        </w:rPr>
      </w:pPr>
    </w:p>
    <w:p w:rsidR="00A16195" w:rsidRPr="000D273A" w:rsidRDefault="00A16195" w:rsidP="00A16195">
      <w:pPr>
        <w:pStyle w:val="1"/>
        <w:rPr>
          <w:rFonts w:ascii="Times New Roman" w:hAnsi="Times New Roman" w:cs="Times New Roman"/>
          <w:b/>
        </w:rPr>
      </w:pPr>
      <w:r w:rsidRPr="000D273A">
        <w:rPr>
          <w:rFonts w:ascii="Times New Roman" w:hAnsi="Times New Roman" w:cs="Times New Roman"/>
          <w:b/>
        </w:rPr>
        <w:t xml:space="preserve">« </w:t>
      </w:r>
      <w:r w:rsidRPr="004B0DFE">
        <w:rPr>
          <w:rFonts w:ascii="Times New Roman" w:hAnsi="Times New Roman" w:cs="Times New Roman"/>
          <w:b/>
          <w:lang w:val="ru-RU"/>
        </w:rPr>
        <w:t xml:space="preserve">20 </w:t>
      </w:r>
      <w:r w:rsidRPr="000D273A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 грудня</w:t>
      </w:r>
      <w:r w:rsidRPr="000D273A">
        <w:rPr>
          <w:rFonts w:ascii="Times New Roman" w:hAnsi="Times New Roman" w:cs="Times New Roman"/>
          <w:b/>
        </w:rPr>
        <w:t xml:space="preserve"> 20</w:t>
      </w:r>
      <w:r>
        <w:rPr>
          <w:rFonts w:ascii="Times New Roman" w:hAnsi="Times New Roman" w:cs="Times New Roman"/>
          <w:b/>
        </w:rPr>
        <w:t>1</w:t>
      </w:r>
      <w:r w:rsidRPr="004B0DFE">
        <w:rPr>
          <w:rFonts w:ascii="Times New Roman" w:hAnsi="Times New Roman" w:cs="Times New Roman"/>
          <w:b/>
          <w:lang w:val="ru-RU"/>
        </w:rPr>
        <w:t>8</w:t>
      </w:r>
      <w:r w:rsidRPr="000D273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року</w:t>
      </w:r>
      <w:r w:rsidRPr="000D273A">
        <w:rPr>
          <w:rFonts w:ascii="Times New Roman" w:hAnsi="Times New Roman" w:cs="Times New Roman"/>
          <w:b/>
        </w:rPr>
        <w:t xml:space="preserve"> </w:t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             </w:t>
      </w:r>
      <w:r w:rsidRPr="000D273A">
        <w:rPr>
          <w:rFonts w:ascii="Times New Roman" w:hAnsi="Times New Roman" w:cs="Times New Roman"/>
          <w:b/>
        </w:rPr>
        <w:t>№</w:t>
      </w:r>
      <w:r w:rsidRPr="00F07893">
        <w:rPr>
          <w:rFonts w:ascii="Times New Roman" w:hAnsi="Times New Roman" w:cs="Times New Roman"/>
          <w:b/>
          <w:lang w:val="ru-RU"/>
        </w:rPr>
        <w:t xml:space="preserve"> 2763</w:t>
      </w:r>
      <w:r w:rsidRPr="000D273A">
        <w:rPr>
          <w:rFonts w:ascii="Times New Roman" w:hAnsi="Times New Roman" w:cs="Times New Roman"/>
          <w:b/>
        </w:rPr>
        <w:t xml:space="preserve"> - </w:t>
      </w:r>
      <w:r>
        <w:rPr>
          <w:rFonts w:ascii="Times New Roman" w:hAnsi="Times New Roman" w:cs="Times New Roman"/>
          <w:b/>
          <w:color w:val="auto"/>
        </w:rPr>
        <w:t>51</w:t>
      </w:r>
      <w:r w:rsidRPr="0095543B">
        <w:rPr>
          <w:rFonts w:ascii="Times New Roman" w:hAnsi="Times New Roman" w:cs="Times New Roman"/>
          <w:b/>
          <w:color w:val="auto"/>
        </w:rPr>
        <w:t xml:space="preserve"> </w:t>
      </w:r>
      <w:r w:rsidRPr="000D273A">
        <w:rPr>
          <w:rFonts w:ascii="Times New Roman" w:hAnsi="Times New Roman" w:cs="Times New Roman"/>
          <w:b/>
        </w:rPr>
        <w:t>-</w:t>
      </w:r>
      <w:r w:rsidRPr="000D273A">
        <w:rPr>
          <w:rFonts w:ascii="Times New Roman" w:hAnsi="Times New Roman" w:cs="Times New Roman"/>
          <w:b/>
          <w:lang w:val="en-US"/>
        </w:rPr>
        <w:t>V</w:t>
      </w:r>
      <w:r w:rsidRPr="000D273A">
        <w:rPr>
          <w:rFonts w:ascii="Times New Roman" w:hAnsi="Times New Roman" w:cs="Times New Roman"/>
          <w:b/>
        </w:rPr>
        <w:t>І</w:t>
      </w:r>
      <w:r>
        <w:rPr>
          <w:rFonts w:ascii="Times New Roman" w:hAnsi="Times New Roman" w:cs="Times New Roman"/>
          <w:b/>
        </w:rPr>
        <w:t>І</w:t>
      </w:r>
    </w:p>
    <w:p w:rsidR="00A16195" w:rsidRPr="000D273A" w:rsidRDefault="00A16195" w:rsidP="00A16195">
      <w:pPr>
        <w:rPr>
          <w:sz w:val="26"/>
        </w:rPr>
      </w:pPr>
      <w:r w:rsidRPr="000D273A">
        <w:rPr>
          <w:sz w:val="26"/>
        </w:rPr>
        <w:tab/>
        <w:t xml:space="preserve">          </w:t>
      </w:r>
      <w:r w:rsidRPr="000D273A">
        <w:rPr>
          <w:sz w:val="26"/>
        </w:rPr>
        <w:tab/>
      </w:r>
      <w:r w:rsidRPr="000D273A">
        <w:rPr>
          <w:sz w:val="26"/>
        </w:rPr>
        <w:tab/>
      </w:r>
    </w:p>
    <w:p w:rsidR="00A16195" w:rsidRPr="00F956F4" w:rsidRDefault="00A16195" w:rsidP="00A16195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  <w:lang w:val="ru-RU"/>
        </w:rPr>
      </w:pPr>
      <w:r w:rsidRPr="00AE7873">
        <w:rPr>
          <w:rFonts w:ascii="Times New Roman" w:hAnsi="Times New Roman" w:cs="Times New Roman"/>
          <w:b/>
        </w:rPr>
        <w:t xml:space="preserve">Про екологічний стан </w:t>
      </w:r>
      <w:r>
        <w:rPr>
          <w:rFonts w:ascii="Times New Roman" w:hAnsi="Times New Roman" w:cs="Times New Roman"/>
          <w:b/>
        </w:rPr>
        <w:t>водо</w:t>
      </w:r>
      <w:r w:rsidRPr="00AE7873">
        <w:rPr>
          <w:rFonts w:ascii="Times New Roman" w:hAnsi="Times New Roman" w:cs="Times New Roman"/>
          <w:b/>
        </w:rPr>
        <w:t xml:space="preserve">охоронної </w:t>
      </w:r>
    </w:p>
    <w:p w:rsidR="00A16195" w:rsidRPr="00AE7873" w:rsidRDefault="00A16195" w:rsidP="00A16195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</w:rPr>
      </w:pPr>
      <w:r w:rsidRPr="00AE7873">
        <w:rPr>
          <w:rFonts w:ascii="Times New Roman" w:hAnsi="Times New Roman" w:cs="Times New Roman"/>
          <w:b/>
        </w:rPr>
        <w:t>зони та</w:t>
      </w:r>
      <w:r w:rsidRPr="00F956F4">
        <w:rPr>
          <w:rFonts w:ascii="Times New Roman" w:hAnsi="Times New Roman" w:cs="Times New Roman"/>
          <w:b/>
          <w:lang w:val="ru-RU"/>
        </w:rPr>
        <w:t xml:space="preserve"> </w:t>
      </w:r>
      <w:r w:rsidRPr="00AE7873">
        <w:rPr>
          <w:rFonts w:ascii="Times New Roman" w:hAnsi="Times New Roman" w:cs="Times New Roman"/>
          <w:b/>
        </w:rPr>
        <w:t>русла річки Буча</w:t>
      </w:r>
    </w:p>
    <w:p w:rsidR="00A16195" w:rsidRPr="00AE7873" w:rsidRDefault="00A16195" w:rsidP="00A16195">
      <w:pPr>
        <w:rPr>
          <w:lang w:eastAsia="uk-UA"/>
        </w:rPr>
      </w:pPr>
    </w:p>
    <w:p w:rsidR="00A16195" w:rsidRPr="00B85E1F" w:rsidRDefault="00A16195" w:rsidP="00A16195">
      <w:pPr>
        <w:pStyle w:val="a3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8D4AF6">
        <w:rPr>
          <w:rFonts w:ascii="Times New Roman" w:hAnsi="Times New Roman" w:cs="Times New Roman"/>
          <w:sz w:val="28"/>
          <w:szCs w:val="28"/>
        </w:rPr>
        <w:tab/>
      </w:r>
      <w:r w:rsidRPr="00B85E1F">
        <w:rPr>
          <w:rFonts w:ascii="Times New Roman" w:hAnsi="Times New Roman" w:cs="Times New Roman"/>
          <w:color w:val="FF0000"/>
          <w:sz w:val="26"/>
          <w:szCs w:val="26"/>
        </w:rPr>
        <w:t xml:space="preserve">    </w:t>
      </w:r>
      <w:r w:rsidRPr="00B85E1F">
        <w:rPr>
          <w:rFonts w:ascii="Times New Roman" w:hAnsi="Times New Roman" w:cs="Times New Roman"/>
          <w:color w:val="auto"/>
          <w:sz w:val="26"/>
          <w:szCs w:val="26"/>
        </w:rPr>
        <w:t>Розглянувши звернення ГО «Воїн АТО» від 01.11.2018 № 02/01/11 щодо забруднення у заплаві річки Буча, заслухавши інформацію начальника відділу з питань надзвичайних ситуацій, цивільного захисту населення та оборонно-мобілізаційної роботи про екологічний стан водоохоронної зони та русла річки Буча, враховуючи висновки постійних депутатських комісій з питань містобудування та природокористування, а також охорони здоров’я, соціального захисту, екології та проблем Чорнобильської катастрофи, з метою запобігання та ліквідації негативного впливу господарської та іншої діяльності на водних об’єктах,</w:t>
      </w:r>
      <w:r w:rsidRPr="00B85E1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B85E1F">
        <w:rPr>
          <w:rFonts w:ascii="Times New Roman" w:hAnsi="Times New Roman" w:cs="Times New Roman"/>
          <w:color w:val="auto"/>
          <w:sz w:val="26"/>
          <w:szCs w:val="26"/>
        </w:rPr>
        <w:t>керуючись Водним кодексом України, Законами України «Про охорону навколишнього середовища», «Про місцеве самоврядування в Україні», міська рада</w:t>
      </w:r>
    </w:p>
    <w:p w:rsidR="00A16195" w:rsidRPr="00B85E1F" w:rsidRDefault="00A16195" w:rsidP="00A1619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85E1F">
        <w:rPr>
          <w:rFonts w:ascii="Times New Roman" w:hAnsi="Times New Roman" w:cs="Times New Roman"/>
          <w:sz w:val="26"/>
          <w:szCs w:val="26"/>
        </w:rPr>
        <w:tab/>
      </w:r>
    </w:p>
    <w:p w:rsidR="00A16195" w:rsidRPr="00B85E1F" w:rsidRDefault="00A16195" w:rsidP="00A16195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85E1F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:rsidR="00A16195" w:rsidRPr="00B85E1F" w:rsidRDefault="00A16195" w:rsidP="00A16195">
      <w:pPr>
        <w:pStyle w:val="1"/>
        <w:tabs>
          <w:tab w:val="left" w:pos="720"/>
          <w:tab w:val="left" w:pos="504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16195" w:rsidRPr="00B85E1F" w:rsidRDefault="00A16195" w:rsidP="00A16195">
      <w:pPr>
        <w:spacing w:line="300" w:lineRule="exact"/>
        <w:jc w:val="both"/>
        <w:rPr>
          <w:sz w:val="26"/>
          <w:szCs w:val="26"/>
        </w:rPr>
      </w:pPr>
      <w:r w:rsidRPr="00B85E1F">
        <w:rPr>
          <w:b/>
          <w:sz w:val="26"/>
          <w:szCs w:val="26"/>
          <w:lang w:eastAsia="uk-UA"/>
        </w:rPr>
        <w:t xml:space="preserve">          </w:t>
      </w:r>
      <w:r w:rsidRPr="00B85E1F">
        <w:rPr>
          <w:b/>
          <w:sz w:val="26"/>
          <w:szCs w:val="26"/>
        </w:rPr>
        <w:t xml:space="preserve"> 1.</w:t>
      </w:r>
      <w:r w:rsidRPr="00B85E1F">
        <w:rPr>
          <w:sz w:val="26"/>
          <w:szCs w:val="26"/>
        </w:rPr>
        <w:t xml:space="preserve"> Інформацію начальника відділу з питань надзвичайних ситуацій, цивільного захисту населення та оборонно-мобілізаційної роботи Бучанської міської ради щодо екологічного стану водоохоронної зони та русла річки Буча взяти до відома.</w:t>
      </w:r>
    </w:p>
    <w:p w:rsidR="00A16195" w:rsidRPr="00B85E1F" w:rsidRDefault="00A16195" w:rsidP="00A16195">
      <w:pPr>
        <w:ind w:firstLine="708"/>
        <w:jc w:val="both"/>
        <w:rPr>
          <w:b/>
          <w:sz w:val="26"/>
          <w:szCs w:val="26"/>
        </w:rPr>
      </w:pPr>
      <w:r w:rsidRPr="00B85E1F">
        <w:rPr>
          <w:b/>
          <w:sz w:val="26"/>
          <w:szCs w:val="26"/>
        </w:rPr>
        <w:t xml:space="preserve">2. </w:t>
      </w:r>
      <w:r w:rsidRPr="00B85E1F">
        <w:rPr>
          <w:sz w:val="26"/>
          <w:szCs w:val="26"/>
        </w:rPr>
        <w:t>З метою перевірки</w:t>
      </w:r>
      <w:r w:rsidRPr="00B85E1F">
        <w:rPr>
          <w:b/>
          <w:sz w:val="26"/>
          <w:szCs w:val="26"/>
        </w:rPr>
        <w:t xml:space="preserve"> </w:t>
      </w:r>
      <w:r w:rsidRPr="00B85E1F">
        <w:rPr>
          <w:sz w:val="26"/>
          <w:szCs w:val="26"/>
        </w:rPr>
        <w:t>водоохоронної зони в межах заплави річки Буча на предмет дотримання законодавства про охорону навколишнього середовища утворити комісію у складі, згідно додатку (додається).</w:t>
      </w:r>
    </w:p>
    <w:p w:rsidR="00A16195" w:rsidRPr="00B85E1F" w:rsidRDefault="00A16195" w:rsidP="00A16195">
      <w:pPr>
        <w:ind w:firstLine="708"/>
        <w:jc w:val="both"/>
        <w:rPr>
          <w:sz w:val="26"/>
          <w:szCs w:val="26"/>
        </w:rPr>
      </w:pPr>
      <w:r w:rsidRPr="00B85E1F">
        <w:rPr>
          <w:b/>
          <w:sz w:val="26"/>
          <w:szCs w:val="26"/>
        </w:rPr>
        <w:t xml:space="preserve">3. </w:t>
      </w:r>
      <w:r w:rsidRPr="00B85E1F">
        <w:rPr>
          <w:sz w:val="26"/>
          <w:szCs w:val="26"/>
        </w:rPr>
        <w:t>Виконавчим органам Бучанської міської ради звернутись до Державної екологічної інспекції Столичного округу та правоохоронних органів щодо проведення перевірки водоохоронної зони в межах заплави річки Буча на предмет дотримання законодавства про охорону навколишнього середовища.</w:t>
      </w:r>
    </w:p>
    <w:p w:rsidR="00A16195" w:rsidRPr="00B85E1F" w:rsidRDefault="00A16195" w:rsidP="00A16195">
      <w:pPr>
        <w:ind w:firstLine="708"/>
        <w:jc w:val="both"/>
        <w:rPr>
          <w:sz w:val="26"/>
          <w:szCs w:val="26"/>
        </w:rPr>
      </w:pPr>
      <w:r w:rsidRPr="00B85E1F">
        <w:rPr>
          <w:b/>
          <w:sz w:val="26"/>
          <w:szCs w:val="26"/>
        </w:rPr>
        <w:t>4.</w:t>
      </w:r>
      <w:r w:rsidRPr="00B85E1F">
        <w:rPr>
          <w:sz w:val="26"/>
          <w:szCs w:val="26"/>
        </w:rPr>
        <w:t xml:space="preserve"> Ірпінському міжрайонному управлінню водного господарства вжити невідкладних заходів щодо дотримання водокористувачами вимог чинного законодавства в межах всього водогосподарського комплексу (річка Буча, прилеглі меліоративні системи та гідротехнічні споруди).</w:t>
      </w:r>
    </w:p>
    <w:p w:rsidR="00A16195" w:rsidRPr="00B85E1F" w:rsidRDefault="00A16195" w:rsidP="00A16195">
      <w:pPr>
        <w:ind w:firstLine="708"/>
        <w:jc w:val="both"/>
        <w:rPr>
          <w:sz w:val="26"/>
          <w:szCs w:val="26"/>
        </w:rPr>
      </w:pPr>
      <w:r w:rsidRPr="00B85E1F">
        <w:rPr>
          <w:b/>
          <w:sz w:val="26"/>
          <w:szCs w:val="26"/>
        </w:rPr>
        <w:t>5</w:t>
      </w:r>
      <w:r w:rsidRPr="00B85E1F">
        <w:rPr>
          <w:sz w:val="26"/>
          <w:szCs w:val="26"/>
        </w:rPr>
        <w:t xml:space="preserve">. Звернутися до </w:t>
      </w:r>
      <w:proofErr w:type="spellStart"/>
      <w:r w:rsidRPr="00B85E1F">
        <w:rPr>
          <w:sz w:val="26"/>
          <w:szCs w:val="26"/>
        </w:rPr>
        <w:t>Ірпінської</w:t>
      </w:r>
      <w:proofErr w:type="spellEnd"/>
      <w:r w:rsidRPr="00B85E1F">
        <w:rPr>
          <w:sz w:val="26"/>
          <w:szCs w:val="26"/>
        </w:rPr>
        <w:t xml:space="preserve"> міської ради Київської області з проханням вжиття спільних скоординованих заходів з метою припинення порушення вимог водного законодавства водоохоронної зони в межах заплави річки Буча з території </w:t>
      </w:r>
      <w:proofErr w:type="spellStart"/>
      <w:r w:rsidRPr="00B85E1F">
        <w:rPr>
          <w:sz w:val="26"/>
          <w:szCs w:val="26"/>
        </w:rPr>
        <w:t>Ірпінської</w:t>
      </w:r>
      <w:proofErr w:type="spellEnd"/>
      <w:r w:rsidRPr="00B85E1F">
        <w:rPr>
          <w:sz w:val="26"/>
          <w:szCs w:val="26"/>
        </w:rPr>
        <w:t xml:space="preserve"> міської ради.</w:t>
      </w:r>
    </w:p>
    <w:p w:rsidR="00A16195" w:rsidRPr="00B85E1F" w:rsidRDefault="00A16195" w:rsidP="00A16195">
      <w:pPr>
        <w:ind w:firstLine="708"/>
        <w:jc w:val="both"/>
        <w:rPr>
          <w:sz w:val="26"/>
          <w:szCs w:val="26"/>
        </w:rPr>
      </w:pPr>
      <w:r w:rsidRPr="00B85E1F">
        <w:rPr>
          <w:b/>
          <w:sz w:val="26"/>
          <w:szCs w:val="26"/>
        </w:rPr>
        <w:t>4.</w:t>
      </w:r>
      <w:r w:rsidRPr="00B85E1F">
        <w:rPr>
          <w:sz w:val="26"/>
          <w:szCs w:val="26"/>
        </w:rPr>
        <w:t xml:space="preserve">  Контроль за виконанням даного рішення покласти на постійні комісії з питань містобудування та природокористування, а також охорони здоров’я, соціального захисту, екології та проблем Чорнобильської катастрофи.</w:t>
      </w:r>
    </w:p>
    <w:p w:rsidR="00A16195" w:rsidRPr="00B85E1F" w:rsidRDefault="00A16195" w:rsidP="00A16195">
      <w:pPr>
        <w:jc w:val="both"/>
        <w:rPr>
          <w:sz w:val="26"/>
          <w:szCs w:val="26"/>
        </w:rPr>
      </w:pPr>
    </w:p>
    <w:p w:rsidR="00A16195" w:rsidRDefault="00A16195" w:rsidP="00A16195">
      <w:pPr>
        <w:tabs>
          <w:tab w:val="left" w:pos="-3686"/>
        </w:tabs>
        <w:rPr>
          <w:b/>
          <w:color w:val="000000"/>
          <w:sz w:val="26"/>
          <w:szCs w:val="26"/>
          <w:lang w:val="ru-RU"/>
        </w:rPr>
      </w:pPr>
      <w:proofErr w:type="spellStart"/>
      <w:r w:rsidRPr="00B85E1F">
        <w:rPr>
          <w:b/>
          <w:color w:val="000000"/>
          <w:sz w:val="26"/>
          <w:szCs w:val="26"/>
          <w:lang w:val="ru-RU"/>
        </w:rPr>
        <w:t>Міський</w:t>
      </w:r>
      <w:proofErr w:type="spellEnd"/>
      <w:r w:rsidRPr="00B85E1F">
        <w:rPr>
          <w:b/>
          <w:color w:val="000000"/>
          <w:sz w:val="26"/>
          <w:szCs w:val="26"/>
          <w:lang w:val="ru-RU"/>
        </w:rPr>
        <w:t xml:space="preserve"> голова                                                                                 А.П. Федорук</w:t>
      </w:r>
    </w:p>
    <w:p w:rsidR="00A16195" w:rsidRPr="00B85E1F" w:rsidRDefault="00A16195" w:rsidP="00A16195">
      <w:pPr>
        <w:tabs>
          <w:tab w:val="left" w:pos="-3686"/>
        </w:tabs>
        <w:rPr>
          <w:b/>
          <w:color w:val="000000"/>
          <w:sz w:val="26"/>
          <w:szCs w:val="26"/>
          <w:lang w:val="ru-RU"/>
        </w:rPr>
      </w:pPr>
    </w:p>
    <w:p w:rsidR="00A16195" w:rsidRPr="00B85E1F" w:rsidRDefault="00A16195" w:rsidP="00A16195">
      <w:pPr>
        <w:tabs>
          <w:tab w:val="left" w:pos="-3686"/>
        </w:tabs>
        <w:rPr>
          <w:b/>
          <w:color w:val="000000"/>
          <w:sz w:val="26"/>
          <w:szCs w:val="26"/>
          <w:lang w:val="ru-RU"/>
        </w:rPr>
      </w:pPr>
    </w:p>
    <w:p w:rsidR="00A16195" w:rsidRDefault="00A16195" w:rsidP="00A16195">
      <w:pPr>
        <w:tabs>
          <w:tab w:val="left" w:pos="3084"/>
        </w:tabs>
        <w:ind w:left="6521"/>
        <w:rPr>
          <w:b/>
        </w:rPr>
      </w:pPr>
      <w:r>
        <w:rPr>
          <w:b/>
        </w:rPr>
        <w:t>Додаток</w:t>
      </w:r>
    </w:p>
    <w:p w:rsidR="00A16195" w:rsidRDefault="00A16195" w:rsidP="00A16195">
      <w:pPr>
        <w:tabs>
          <w:tab w:val="left" w:pos="3084"/>
        </w:tabs>
        <w:ind w:left="6521"/>
        <w:rPr>
          <w:b/>
        </w:rPr>
      </w:pPr>
      <w:r>
        <w:rPr>
          <w:b/>
        </w:rPr>
        <w:t>До рішення міської ради  №</w:t>
      </w:r>
      <w:r w:rsidRPr="00F07893">
        <w:rPr>
          <w:b/>
        </w:rPr>
        <w:t xml:space="preserve"> 2763</w:t>
      </w:r>
      <w:r w:rsidRPr="00B85E1F">
        <w:rPr>
          <w:b/>
        </w:rPr>
        <w:t>- 51 -VІІ</w:t>
      </w:r>
    </w:p>
    <w:p w:rsidR="00A16195" w:rsidRPr="00F07893" w:rsidRDefault="00A16195" w:rsidP="00A16195">
      <w:pPr>
        <w:tabs>
          <w:tab w:val="left" w:pos="3084"/>
        </w:tabs>
        <w:ind w:left="6521"/>
        <w:rPr>
          <w:b/>
        </w:rPr>
      </w:pPr>
      <w:r>
        <w:rPr>
          <w:b/>
        </w:rPr>
        <w:t xml:space="preserve">від </w:t>
      </w:r>
      <w:r w:rsidRPr="00F07893">
        <w:rPr>
          <w:b/>
        </w:rPr>
        <w:t>20</w:t>
      </w:r>
      <w:r>
        <w:rPr>
          <w:b/>
        </w:rPr>
        <w:t xml:space="preserve"> грудня 2018 року</w:t>
      </w:r>
    </w:p>
    <w:p w:rsidR="00A16195" w:rsidRDefault="00A16195" w:rsidP="00A16195"/>
    <w:p w:rsidR="00A16195" w:rsidRDefault="00A16195" w:rsidP="00A16195">
      <w:pPr>
        <w:jc w:val="center"/>
        <w:rPr>
          <w:b/>
        </w:rPr>
      </w:pPr>
      <w:r>
        <w:rPr>
          <w:b/>
        </w:rPr>
        <w:t>СЛАД</w:t>
      </w:r>
    </w:p>
    <w:p w:rsidR="00A16195" w:rsidRDefault="00A16195" w:rsidP="00A16195">
      <w:pPr>
        <w:rPr>
          <w:b/>
        </w:rPr>
      </w:pPr>
    </w:p>
    <w:p w:rsidR="00A16195" w:rsidRDefault="00A16195" w:rsidP="00A16195">
      <w:pPr>
        <w:tabs>
          <w:tab w:val="left" w:pos="2601"/>
        </w:tabs>
        <w:jc w:val="center"/>
        <w:rPr>
          <w:b/>
        </w:rPr>
      </w:pPr>
      <w:r>
        <w:rPr>
          <w:b/>
        </w:rPr>
        <w:t>Комісії з перевірки водоохоронної зони в межах заплави річки Буча</w:t>
      </w:r>
    </w:p>
    <w:p w:rsidR="00A16195" w:rsidRDefault="00A16195" w:rsidP="00A16195"/>
    <w:p w:rsidR="00A16195" w:rsidRDefault="00A16195" w:rsidP="00A16195"/>
    <w:tbl>
      <w:tblPr>
        <w:tblW w:w="0" w:type="auto"/>
        <w:tblLook w:val="04A0" w:firstRow="1" w:lastRow="0" w:firstColumn="1" w:lastColumn="0" w:noHBand="0" w:noVBand="1"/>
      </w:tblPr>
      <w:tblGrid>
        <w:gridCol w:w="4267"/>
        <w:gridCol w:w="5088"/>
      </w:tblGrid>
      <w:tr w:rsidR="00A16195" w:rsidRPr="003B74C4" w:rsidTr="00463E8C">
        <w:tc>
          <w:tcPr>
            <w:tcW w:w="4503" w:type="dxa"/>
            <w:shd w:val="clear" w:color="auto" w:fill="auto"/>
            <w:hideMark/>
          </w:tcPr>
          <w:p w:rsidR="00A16195" w:rsidRPr="003B74C4" w:rsidRDefault="00A16195" w:rsidP="00463E8C">
            <w:pPr>
              <w:rPr>
                <w:b/>
              </w:rPr>
            </w:pPr>
            <w:proofErr w:type="spellStart"/>
            <w:r w:rsidRPr="003B74C4">
              <w:rPr>
                <w:b/>
              </w:rPr>
              <w:t>Шаправський</w:t>
            </w:r>
            <w:proofErr w:type="spellEnd"/>
            <w:r w:rsidRPr="003B74C4">
              <w:rPr>
                <w:b/>
              </w:rPr>
              <w:t xml:space="preserve"> Тарас Олександрович</w:t>
            </w:r>
          </w:p>
        </w:tc>
        <w:tc>
          <w:tcPr>
            <w:tcW w:w="5350" w:type="dxa"/>
            <w:shd w:val="clear" w:color="auto" w:fill="auto"/>
            <w:hideMark/>
          </w:tcPr>
          <w:p w:rsidR="00A16195" w:rsidRDefault="00A16195" w:rsidP="00463E8C">
            <w:r>
              <w:t>Голова комісії, перший заступник Бучанського міського голови</w:t>
            </w:r>
          </w:p>
        </w:tc>
      </w:tr>
      <w:tr w:rsidR="00A16195" w:rsidRPr="003B74C4" w:rsidTr="00463E8C">
        <w:tc>
          <w:tcPr>
            <w:tcW w:w="4503" w:type="dxa"/>
            <w:shd w:val="clear" w:color="auto" w:fill="auto"/>
          </w:tcPr>
          <w:p w:rsidR="00A16195" w:rsidRPr="003B74C4" w:rsidRDefault="00A16195" w:rsidP="00463E8C">
            <w:pPr>
              <w:rPr>
                <w:b/>
              </w:rPr>
            </w:pPr>
          </w:p>
          <w:p w:rsidR="00A16195" w:rsidRPr="003B74C4" w:rsidRDefault="00A16195" w:rsidP="00463E8C">
            <w:pPr>
              <w:rPr>
                <w:b/>
              </w:rPr>
            </w:pPr>
            <w:r w:rsidRPr="003B74C4">
              <w:rPr>
                <w:b/>
              </w:rPr>
              <w:t>Коваленко Сергій Миколайович</w:t>
            </w:r>
          </w:p>
        </w:tc>
        <w:tc>
          <w:tcPr>
            <w:tcW w:w="5350" w:type="dxa"/>
            <w:shd w:val="clear" w:color="auto" w:fill="auto"/>
          </w:tcPr>
          <w:p w:rsidR="00A16195" w:rsidRDefault="00A16195" w:rsidP="00463E8C"/>
          <w:p w:rsidR="00A16195" w:rsidRDefault="00A16195" w:rsidP="00463E8C">
            <w:r>
              <w:t>Секретар комісії, начальник відділу з питань надзвичайних ситуацій, цивільного захисту населення та оборонно-мобілізаційної роботи Бучанської міської ради</w:t>
            </w:r>
          </w:p>
        </w:tc>
      </w:tr>
      <w:tr w:rsidR="00A16195" w:rsidRPr="003B74C4" w:rsidTr="00463E8C">
        <w:tc>
          <w:tcPr>
            <w:tcW w:w="4503" w:type="dxa"/>
            <w:shd w:val="clear" w:color="auto" w:fill="auto"/>
          </w:tcPr>
          <w:p w:rsidR="00A16195" w:rsidRPr="003B74C4" w:rsidRDefault="00A16195" w:rsidP="00463E8C">
            <w:pPr>
              <w:rPr>
                <w:b/>
              </w:rPr>
            </w:pPr>
          </w:p>
          <w:p w:rsidR="00A16195" w:rsidRPr="003B74C4" w:rsidRDefault="00A16195" w:rsidP="00463E8C">
            <w:pPr>
              <w:rPr>
                <w:b/>
              </w:rPr>
            </w:pPr>
            <w:r w:rsidRPr="003B74C4">
              <w:rPr>
                <w:b/>
              </w:rPr>
              <w:t xml:space="preserve">Члени комісії: </w:t>
            </w:r>
          </w:p>
        </w:tc>
        <w:tc>
          <w:tcPr>
            <w:tcW w:w="5350" w:type="dxa"/>
            <w:shd w:val="clear" w:color="auto" w:fill="auto"/>
          </w:tcPr>
          <w:p w:rsidR="00A16195" w:rsidRDefault="00A16195" w:rsidP="00463E8C"/>
        </w:tc>
      </w:tr>
      <w:tr w:rsidR="00A16195" w:rsidRPr="003B74C4" w:rsidTr="00463E8C">
        <w:tc>
          <w:tcPr>
            <w:tcW w:w="4503" w:type="dxa"/>
            <w:shd w:val="clear" w:color="auto" w:fill="auto"/>
          </w:tcPr>
          <w:p w:rsidR="00A16195" w:rsidRPr="003B74C4" w:rsidRDefault="00A16195" w:rsidP="00463E8C">
            <w:pPr>
              <w:rPr>
                <w:b/>
              </w:rPr>
            </w:pPr>
          </w:p>
          <w:p w:rsidR="00A16195" w:rsidRPr="003B74C4" w:rsidRDefault="00A16195" w:rsidP="00463E8C">
            <w:pPr>
              <w:rPr>
                <w:b/>
              </w:rPr>
            </w:pPr>
            <w:r w:rsidRPr="003B74C4">
              <w:rPr>
                <w:b/>
              </w:rPr>
              <w:t>Вознюк Ганна Адамівна</w:t>
            </w:r>
          </w:p>
        </w:tc>
        <w:tc>
          <w:tcPr>
            <w:tcW w:w="5350" w:type="dxa"/>
            <w:shd w:val="clear" w:color="auto" w:fill="auto"/>
          </w:tcPr>
          <w:p w:rsidR="00A16195" w:rsidRDefault="00A16195" w:rsidP="00463E8C"/>
          <w:p w:rsidR="00A16195" w:rsidRDefault="00A16195" w:rsidP="00463E8C">
            <w:r>
              <w:t>Начальник земельного відділу Бучанської міської ради</w:t>
            </w:r>
          </w:p>
        </w:tc>
      </w:tr>
      <w:tr w:rsidR="00A16195" w:rsidRPr="003B74C4" w:rsidTr="00463E8C">
        <w:tc>
          <w:tcPr>
            <w:tcW w:w="4503" w:type="dxa"/>
            <w:shd w:val="clear" w:color="auto" w:fill="auto"/>
          </w:tcPr>
          <w:p w:rsidR="00A16195" w:rsidRPr="003B74C4" w:rsidRDefault="00A16195" w:rsidP="00463E8C">
            <w:pPr>
              <w:rPr>
                <w:b/>
              </w:rPr>
            </w:pPr>
          </w:p>
          <w:p w:rsidR="00A16195" w:rsidRPr="003B74C4" w:rsidRDefault="00A16195" w:rsidP="00463E8C">
            <w:pPr>
              <w:rPr>
                <w:b/>
              </w:rPr>
            </w:pPr>
          </w:p>
          <w:p w:rsidR="00A16195" w:rsidRPr="003B74C4" w:rsidRDefault="00A16195" w:rsidP="00463E8C">
            <w:pPr>
              <w:rPr>
                <w:b/>
              </w:rPr>
            </w:pPr>
            <w:proofErr w:type="spellStart"/>
            <w:r w:rsidRPr="003B74C4">
              <w:rPr>
                <w:b/>
              </w:rPr>
              <w:t>Наумов</w:t>
            </w:r>
            <w:proofErr w:type="spellEnd"/>
            <w:r w:rsidRPr="003B74C4">
              <w:rPr>
                <w:b/>
              </w:rPr>
              <w:t xml:space="preserve"> Вадим Юрійович</w:t>
            </w:r>
          </w:p>
        </w:tc>
        <w:tc>
          <w:tcPr>
            <w:tcW w:w="5350" w:type="dxa"/>
            <w:shd w:val="clear" w:color="auto" w:fill="auto"/>
          </w:tcPr>
          <w:p w:rsidR="00A16195" w:rsidRDefault="00A16195" w:rsidP="00463E8C"/>
          <w:p w:rsidR="00A16195" w:rsidRDefault="00A16195" w:rsidP="00463E8C"/>
          <w:p w:rsidR="00A16195" w:rsidRDefault="00A16195" w:rsidP="00463E8C">
            <w:r>
              <w:t>начальник відділу містобудування і архітектури Бучанської міської ради</w:t>
            </w:r>
          </w:p>
        </w:tc>
      </w:tr>
      <w:tr w:rsidR="00A16195" w:rsidRPr="003B74C4" w:rsidTr="00463E8C">
        <w:tc>
          <w:tcPr>
            <w:tcW w:w="4503" w:type="dxa"/>
            <w:shd w:val="clear" w:color="auto" w:fill="auto"/>
          </w:tcPr>
          <w:p w:rsidR="00A16195" w:rsidRPr="003B74C4" w:rsidRDefault="00A16195" w:rsidP="00463E8C">
            <w:pPr>
              <w:rPr>
                <w:b/>
              </w:rPr>
            </w:pPr>
          </w:p>
          <w:p w:rsidR="00A16195" w:rsidRPr="003B74C4" w:rsidRDefault="00A16195" w:rsidP="00463E8C">
            <w:pPr>
              <w:rPr>
                <w:b/>
              </w:rPr>
            </w:pPr>
            <w:proofErr w:type="spellStart"/>
            <w:r w:rsidRPr="003B74C4">
              <w:rPr>
                <w:b/>
              </w:rPr>
              <w:t>Бєляков</w:t>
            </w:r>
            <w:proofErr w:type="spellEnd"/>
            <w:r w:rsidRPr="003B74C4">
              <w:rPr>
                <w:b/>
              </w:rPr>
              <w:t xml:space="preserve"> Максим Сергійович</w:t>
            </w:r>
          </w:p>
        </w:tc>
        <w:tc>
          <w:tcPr>
            <w:tcW w:w="5350" w:type="dxa"/>
            <w:shd w:val="clear" w:color="auto" w:fill="auto"/>
          </w:tcPr>
          <w:p w:rsidR="00A16195" w:rsidRDefault="00A16195" w:rsidP="00463E8C"/>
          <w:p w:rsidR="00A16195" w:rsidRDefault="00A16195" w:rsidP="00463E8C">
            <w:r>
              <w:t>начальник юридичного відділу Бучанської міської ради</w:t>
            </w:r>
          </w:p>
        </w:tc>
      </w:tr>
      <w:tr w:rsidR="00A16195" w:rsidRPr="003B74C4" w:rsidTr="00463E8C">
        <w:tc>
          <w:tcPr>
            <w:tcW w:w="4503" w:type="dxa"/>
            <w:shd w:val="clear" w:color="auto" w:fill="auto"/>
          </w:tcPr>
          <w:p w:rsidR="00A16195" w:rsidRPr="003B74C4" w:rsidRDefault="00A16195" w:rsidP="00463E8C">
            <w:pPr>
              <w:rPr>
                <w:b/>
              </w:rPr>
            </w:pPr>
          </w:p>
          <w:p w:rsidR="00A16195" w:rsidRPr="003B74C4" w:rsidRDefault="00A16195" w:rsidP="00463E8C">
            <w:pPr>
              <w:rPr>
                <w:b/>
              </w:rPr>
            </w:pPr>
            <w:r w:rsidRPr="003B74C4">
              <w:rPr>
                <w:b/>
              </w:rPr>
              <w:t>Представник Державної екологічної інспекції Столичного округу</w:t>
            </w:r>
          </w:p>
        </w:tc>
        <w:tc>
          <w:tcPr>
            <w:tcW w:w="5350" w:type="dxa"/>
            <w:shd w:val="clear" w:color="auto" w:fill="auto"/>
          </w:tcPr>
          <w:p w:rsidR="00A16195" w:rsidRDefault="00A16195" w:rsidP="00463E8C"/>
          <w:p w:rsidR="00A16195" w:rsidRDefault="00A16195" w:rsidP="00463E8C">
            <w:r>
              <w:t>за згодою</w:t>
            </w:r>
          </w:p>
        </w:tc>
      </w:tr>
      <w:tr w:rsidR="00A16195" w:rsidRPr="003B74C4" w:rsidTr="00463E8C">
        <w:tc>
          <w:tcPr>
            <w:tcW w:w="4503" w:type="dxa"/>
            <w:shd w:val="clear" w:color="auto" w:fill="auto"/>
          </w:tcPr>
          <w:p w:rsidR="00A16195" w:rsidRPr="003B74C4" w:rsidRDefault="00A16195" w:rsidP="00463E8C">
            <w:pPr>
              <w:rPr>
                <w:b/>
              </w:rPr>
            </w:pPr>
          </w:p>
          <w:p w:rsidR="00A16195" w:rsidRPr="003B74C4" w:rsidRDefault="00A16195" w:rsidP="00463E8C">
            <w:pPr>
              <w:rPr>
                <w:b/>
              </w:rPr>
            </w:pPr>
            <w:r w:rsidRPr="003B74C4">
              <w:rPr>
                <w:b/>
              </w:rPr>
              <w:t xml:space="preserve">Представник </w:t>
            </w:r>
            <w:proofErr w:type="spellStart"/>
            <w:r w:rsidRPr="003B74C4">
              <w:rPr>
                <w:b/>
              </w:rPr>
              <w:t>Ірпінського</w:t>
            </w:r>
            <w:proofErr w:type="spellEnd"/>
            <w:r w:rsidRPr="003B74C4">
              <w:rPr>
                <w:b/>
              </w:rPr>
              <w:t xml:space="preserve"> міжрайонного управління водного господарства</w:t>
            </w:r>
          </w:p>
        </w:tc>
        <w:tc>
          <w:tcPr>
            <w:tcW w:w="5350" w:type="dxa"/>
            <w:shd w:val="clear" w:color="auto" w:fill="auto"/>
          </w:tcPr>
          <w:p w:rsidR="00A16195" w:rsidRDefault="00A16195" w:rsidP="00463E8C"/>
          <w:p w:rsidR="00A16195" w:rsidRDefault="00A16195" w:rsidP="00463E8C">
            <w:r>
              <w:t>за згодою</w:t>
            </w:r>
          </w:p>
        </w:tc>
      </w:tr>
      <w:tr w:rsidR="00A16195" w:rsidRPr="003B74C4" w:rsidTr="00463E8C">
        <w:tc>
          <w:tcPr>
            <w:tcW w:w="4503" w:type="dxa"/>
            <w:shd w:val="clear" w:color="auto" w:fill="auto"/>
          </w:tcPr>
          <w:p w:rsidR="00A16195" w:rsidRPr="003B74C4" w:rsidRDefault="00A16195" w:rsidP="00463E8C">
            <w:pPr>
              <w:rPr>
                <w:b/>
              </w:rPr>
            </w:pPr>
          </w:p>
          <w:p w:rsidR="00A16195" w:rsidRPr="003B74C4" w:rsidRDefault="00A16195" w:rsidP="00463E8C">
            <w:pPr>
              <w:rPr>
                <w:b/>
              </w:rPr>
            </w:pPr>
            <w:proofErr w:type="spellStart"/>
            <w:r w:rsidRPr="003B74C4">
              <w:rPr>
                <w:b/>
              </w:rPr>
              <w:t>Янковий</w:t>
            </w:r>
            <w:proofErr w:type="spellEnd"/>
            <w:r w:rsidRPr="003B74C4">
              <w:rPr>
                <w:b/>
              </w:rPr>
              <w:t xml:space="preserve"> Роман Васильович</w:t>
            </w:r>
          </w:p>
          <w:p w:rsidR="00A16195" w:rsidRPr="003B74C4" w:rsidRDefault="00A16195" w:rsidP="00463E8C">
            <w:pPr>
              <w:rPr>
                <w:b/>
              </w:rPr>
            </w:pPr>
          </w:p>
          <w:p w:rsidR="00A16195" w:rsidRPr="003B74C4" w:rsidRDefault="00A16195" w:rsidP="00463E8C">
            <w:pPr>
              <w:rPr>
                <w:b/>
              </w:rPr>
            </w:pPr>
          </w:p>
          <w:p w:rsidR="00A16195" w:rsidRPr="003B74C4" w:rsidRDefault="00A16195" w:rsidP="00463E8C">
            <w:pPr>
              <w:rPr>
                <w:b/>
              </w:rPr>
            </w:pPr>
          </w:p>
          <w:p w:rsidR="00A16195" w:rsidRPr="003B74C4" w:rsidRDefault="00A16195" w:rsidP="00463E8C">
            <w:pPr>
              <w:rPr>
                <w:b/>
              </w:rPr>
            </w:pPr>
          </w:p>
          <w:p w:rsidR="00A16195" w:rsidRPr="003B74C4" w:rsidRDefault="00A16195" w:rsidP="00463E8C">
            <w:pPr>
              <w:rPr>
                <w:b/>
              </w:rPr>
            </w:pPr>
          </w:p>
          <w:p w:rsidR="00A16195" w:rsidRPr="003B74C4" w:rsidRDefault="00A16195" w:rsidP="00463E8C">
            <w:pPr>
              <w:rPr>
                <w:b/>
              </w:rPr>
            </w:pPr>
            <w:r w:rsidRPr="003B74C4">
              <w:rPr>
                <w:b/>
              </w:rPr>
              <w:t>Войналович Людмила Миколаївна</w:t>
            </w:r>
          </w:p>
        </w:tc>
        <w:tc>
          <w:tcPr>
            <w:tcW w:w="5350" w:type="dxa"/>
            <w:shd w:val="clear" w:color="auto" w:fill="auto"/>
          </w:tcPr>
          <w:p w:rsidR="00A16195" w:rsidRDefault="00A16195" w:rsidP="00463E8C"/>
          <w:p w:rsidR="00A16195" w:rsidRDefault="00A16195" w:rsidP="00463E8C">
            <w:r>
              <w:t>Депутат Бучанської міської ради, голова комісії з питань містобудування та природокористування</w:t>
            </w:r>
          </w:p>
          <w:p w:rsidR="00A16195" w:rsidRDefault="00A16195" w:rsidP="00463E8C"/>
          <w:p w:rsidR="00A16195" w:rsidRDefault="00A16195" w:rsidP="00463E8C"/>
          <w:p w:rsidR="00A16195" w:rsidRDefault="00A16195" w:rsidP="00463E8C"/>
          <w:p w:rsidR="00A16195" w:rsidRDefault="00A16195" w:rsidP="00463E8C">
            <w:r>
              <w:t>Депутат Бучанської міської ради, голова комісії з питань охорони здоров’я, соціального захисту, екології та проблем Чорнобильської катастрофи</w:t>
            </w:r>
          </w:p>
        </w:tc>
      </w:tr>
    </w:tbl>
    <w:p w:rsidR="00A16195" w:rsidRDefault="00A16195" w:rsidP="00A16195"/>
    <w:p w:rsidR="00A16195" w:rsidRDefault="00A16195" w:rsidP="00A16195">
      <w:pPr>
        <w:tabs>
          <w:tab w:val="left" w:pos="5857"/>
        </w:tabs>
        <w:rPr>
          <w:b/>
        </w:rPr>
      </w:pPr>
    </w:p>
    <w:p w:rsidR="00A16195" w:rsidRDefault="00A16195" w:rsidP="00A16195">
      <w:pPr>
        <w:tabs>
          <w:tab w:val="left" w:pos="5857"/>
        </w:tabs>
        <w:rPr>
          <w:b/>
        </w:rPr>
      </w:pPr>
    </w:p>
    <w:p w:rsidR="004D4E27" w:rsidRDefault="00A16195" w:rsidP="00A16195">
      <w:r>
        <w:rPr>
          <w:b/>
        </w:rPr>
        <w:t xml:space="preserve">   Секретар ради</w:t>
      </w:r>
      <w:r>
        <w:rPr>
          <w:b/>
        </w:rPr>
        <w:tab/>
        <w:t xml:space="preserve">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>
        <w:rPr>
          <w:b/>
        </w:rPr>
        <w:t>В.П. Олексюк</w:t>
      </w:r>
    </w:p>
    <w:sectPr w:rsidR="004D4E27" w:rsidSect="00A1619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D49"/>
    <w:rsid w:val="004D4E27"/>
    <w:rsid w:val="00687D71"/>
    <w:rsid w:val="00A16195"/>
    <w:rsid w:val="00E5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32B43"/>
  <w15:chartTrackingRefBased/>
  <w15:docId w15:val="{07302B1B-29A9-481E-9E8B-139A2FF60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A16195"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link w:val="20"/>
    <w:qFormat/>
    <w:rsid w:val="00A16195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195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rsid w:val="00A16195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a3">
    <w:name w:val="Body Text"/>
    <w:basedOn w:val="a"/>
    <w:link w:val="a4"/>
    <w:rsid w:val="00A16195"/>
    <w:pPr>
      <w:tabs>
        <w:tab w:val="left" w:pos="-3686"/>
      </w:tabs>
    </w:pPr>
    <w:rPr>
      <w:rFonts w:ascii="Courier New" w:hAnsi="Courier New" w:cs="Courier New"/>
      <w:color w:val="000000"/>
    </w:rPr>
  </w:style>
  <w:style w:type="character" w:customStyle="1" w:styleId="a4">
    <w:name w:val="Основной текст Знак"/>
    <w:basedOn w:val="a0"/>
    <w:link w:val="a3"/>
    <w:rsid w:val="00A16195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paragraph" w:customStyle="1" w:styleId="a5">
    <w:name w:val="Знак"/>
    <w:basedOn w:val="a"/>
    <w:rsid w:val="00A1619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3251</Characters>
  <Application>Microsoft Office Word</Application>
  <DocSecurity>0</DocSecurity>
  <Lines>27</Lines>
  <Paragraphs>7</Paragraphs>
  <ScaleCrop>false</ScaleCrop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2019-01-04T12:04:00Z</dcterms:created>
  <dcterms:modified xsi:type="dcterms:W3CDTF">2019-01-04T12:04:00Z</dcterms:modified>
</cp:coreProperties>
</file>